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58" w:rsidRPr="00D8432B" w:rsidRDefault="00305558" w:rsidP="00D8432B">
      <w:pPr>
        <w:pStyle w:val="NoSpacing"/>
        <w:jc w:val="center"/>
        <w:rPr>
          <w:rFonts w:ascii="Times New Roman" w:hAnsi="Times New Roman" w:cs="Times New Roman"/>
          <w:b/>
          <w:sz w:val="28"/>
          <w:szCs w:val="28"/>
        </w:rPr>
      </w:pPr>
      <w:r w:rsidRPr="00D8432B">
        <w:rPr>
          <w:rFonts w:ascii="Times New Roman" w:hAnsi="Times New Roman" w:cs="Times New Roman"/>
          <w:b/>
          <w:sz w:val="28"/>
          <w:szCs w:val="28"/>
        </w:rPr>
        <w:t>Course License Agreement</w:t>
      </w:r>
    </w:p>
    <w:p w:rsidR="00D8432B" w:rsidRP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sz w:val="24"/>
          <w:szCs w:val="24"/>
        </w:rPr>
        <w:br/>
        <w:t xml:space="preserve">IMPORTANT--PLEASE READ THIS COURSE LICENSE AGREEMENT (“AGREEMENT”) CAREFULLY. BEFORE USING THE MATERIAL CONTAINED ON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’S </w:t>
      </w:r>
      <w:r w:rsidR="005E5C79" w:rsidRPr="00D8432B">
        <w:rPr>
          <w:rFonts w:ascii="Times New Roman" w:hAnsi="Times New Roman" w:cs="Times New Roman"/>
          <w:sz w:val="24"/>
          <w:szCs w:val="24"/>
        </w:rPr>
        <w:t>LMS</w:t>
      </w:r>
      <w:r w:rsidRPr="00D8432B">
        <w:rPr>
          <w:rFonts w:ascii="Times New Roman" w:hAnsi="Times New Roman" w:cs="Times New Roman"/>
          <w:sz w:val="24"/>
          <w:szCs w:val="24"/>
        </w:rPr>
        <w:t xml:space="preserve"> WEB SITE (THE “LICENSED CONTENT”), </w:t>
      </w:r>
      <w:r w:rsidR="00705D90">
        <w:rPr>
          <w:rFonts w:ascii="Times New Roman" w:hAnsi="Times New Roman" w:cs="Times New Roman"/>
          <w:sz w:val="24"/>
          <w:szCs w:val="24"/>
        </w:rPr>
        <w:t xml:space="preserve">BY USING THIS LMS YOU HAVE ACCEPTED </w:t>
      </w:r>
      <w:r w:rsidRPr="00D8432B">
        <w:rPr>
          <w:rFonts w:ascii="Times New Roman" w:hAnsi="Times New Roman" w:cs="Times New Roman"/>
          <w:sz w:val="24"/>
          <w:szCs w:val="24"/>
        </w:rPr>
        <w:t>TERMS A</w:t>
      </w:r>
      <w:r w:rsidR="00705D90">
        <w:rPr>
          <w:rFonts w:ascii="Times New Roman" w:hAnsi="Times New Roman" w:cs="Times New Roman"/>
          <w:sz w:val="24"/>
          <w:szCs w:val="24"/>
        </w:rPr>
        <w:t>ND CONDITIONS OF THIS AGREEMENT.</w:t>
      </w:r>
      <w:r w:rsidRPr="00D8432B">
        <w:rPr>
          <w:rFonts w:ascii="Times New Roman" w:hAnsi="Times New Roman" w:cs="Times New Roman"/>
          <w:sz w:val="24"/>
          <w:szCs w:val="24"/>
        </w:rPr>
        <w:br/>
      </w:r>
    </w:p>
    <w:p w:rsidR="00305558" w:rsidRP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b/>
          <w:sz w:val="24"/>
          <w:szCs w:val="24"/>
        </w:rPr>
        <w:t>License</w:t>
      </w:r>
      <w:r w:rsidRPr="00D8432B">
        <w:rPr>
          <w:rFonts w:ascii="Times New Roman" w:hAnsi="Times New Roman" w:cs="Times New Roman"/>
          <w:b/>
          <w:sz w:val="24"/>
          <w:szCs w:val="24"/>
        </w:rPr>
        <w:br/>
      </w:r>
      <w:r w:rsidRPr="00D8432B">
        <w:rPr>
          <w:rFonts w:ascii="Times New Roman" w:hAnsi="Times New Roman" w:cs="Times New Roman"/>
          <w:sz w:val="24"/>
          <w:szCs w:val="24"/>
        </w:rPr>
        <w:t xml:space="preserve">In consideration of the subscription fee paid by you or by an institution on your behalf, </w:t>
      </w:r>
      <w:r w:rsidR="005E5C79" w:rsidRPr="00D8432B">
        <w:rPr>
          <w:rFonts w:ascii="Times New Roman" w:hAnsi="Times New Roman" w:cs="Times New Roman"/>
          <w:sz w:val="24"/>
          <w:szCs w:val="24"/>
        </w:rPr>
        <w:t xml:space="preserve">Blue Basin, Inc. </w:t>
      </w:r>
      <w:r w:rsidRPr="00D8432B">
        <w:rPr>
          <w:rFonts w:ascii="Times New Roman" w:hAnsi="Times New Roman" w:cs="Times New Roman"/>
          <w:sz w:val="24"/>
          <w:szCs w:val="24"/>
        </w:rPr>
        <w:t>(hereinafter referred to as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“we” or “us”), in connection with </w:t>
      </w:r>
      <w:r w:rsidR="005E5C79" w:rsidRPr="00D8432B">
        <w:rPr>
          <w:rFonts w:ascii="Times New Roman" w:hAnsi="Times New Roman" w:cs="Times New Roman"/>
          <w:sz w:val="24"/>
          <w:szCs w:val="24"/>
        </w:rPr>
        <w:t>BHC Training Web based LMS</w:t>
      </w:r>
      <w:r w:rsidRPr="00D8432B">
        <w:rPr>
          <w:rFonts w:ascii="Times New Roman" w:hAnsi="Times New Roman" w:cs="Times New Roman"/>
          <w:sz w:val="24"/>
          <w:szCs w:val="24"/>
        </w:rPr>
        <w:t xml:space="preserve"> (the “Curriculum”), grants you, subject to the terms and conditions of this Agreement, a non-exclusive, non-transferable license and right to use and access individual screens containing the Licensed Content on appropriate computer terminals. </w:t>
      </w:r>
      <w:r w:rsidRPr="00D8432B">
        <w:rPr>
          <w:rFonts w:ascii="Times New Roman" w:hAnsi="Times New Roman" w:cs="Times New Roman"/>
          <w:sz w:val="24"/>
          <w:szCs w:val="24"/>
        </w:rPr>
        <w:br/>
      </w:r>
      <w:r w:rsidRPr="00D8432B">
        <w:rPr>
          <w:rFonts w:ascii="Times New Roman" w:hAnsi="Times New Roman" w:cs="Times New Roman"/>
          <w:sz w:val="24"/>
          <w:szCs w:val="24"/>
        </w:rPr>
        <w:br/>
      </w:r>
      <w:r w:rsidRPr="00D8432B">
        <w:rPr>
          <w:rFonts w:ascii="Times New Roman" w:hAnsi="Times New Roman" w:cs="Times New Roman"/>
          <w:b/>
          <w:sz w:val="24"/>
          <w:szCs w:val="24"/>
        </w:rPr>
        <w:t>Ownership and Limitation of License.   </w:t>
      </w:r>
      <w:r w:rsidRPr="00D8432B">
        <w:rPr>
          <w:rFonts w:ascii="Times New Roman" w:hAnsi="Times New Roman" w:cs="Times New Roman"/>
          <w:b/>
          <w:sz w:val="24"/>
          <w:szCs w:val="24"/>
        </w:rPr>
        <w:br/>
      </w:r>
      <w:r w:rsidRPr="00D8432B">
        <w:rPr>
          <w:rFonts w:ascii="Times New Roman" w:hAnsi="Times New Roman" w:cs="Times New Roman"/>
          <w:sz w:val="24"/>
          <w:szCs w:val="24"/>
        </w:rPr>
        <w:t xml:space="preserve">Any and all content created or provided by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is the sole and exclusive property of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and is protected by U.S. laws and international treaties.  Licensee and its Authorized Users may not download, transmit, copy, store, publish or distribute the Licensed Content in any form or by any means, except as expressly set forth in this Agreement, or as otherwise authorized in writing by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By indicating acceptance of these terms, Licensee does not become the owner of the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Office-based Curriculum Materials, but is entitled to use them as specifically permitted according to the terms of this Agreement and subject to all additional intellectual property notices, information or accessed through this website.</w:t>
      </w:r>
    </w:p>
    <w:p w:rsidR="00D8432B" w:rsidRDefault="00D8432B" w:rsidP="00D8432B">
      <w:pPr>
        <w:pStyle w:val="NoSpacing"/>
        <w:rPr>
          <w:rFonts w:ascii="Times New Roman" w:hAnsi="Times New Roman" w:cs="Times New Roman"/>
          <w:sz w:val="24"/>
          <w:szCs w:val="24"/>
        </w:rPr>
      </w:pPr>
    </w:p>
    <w:p w:rsidR="00305558" w:rsidRP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b/>
          <w:sz w:val="24"/>
          <w:szCs w:val="24"/>
        </w:rPr>
        <w:t>Subscription Term</w:t>
      </w:r>
      <w:r w:rsidRPr="00D8432B">
        <w:rPr>
          <w:rFonts w:ascii="Times New Roman" w:hAnsi="Times New Roman" w:cs="Times New Roman"/>
          <w:b/>
          <w:sz w:val="24"/>
          <w:szCs w:val="24"/>
        </w:rPr>
        <w:br/>
      </w:r>
      <w:r w:rsidRPr="00D8432B">
        <w:rPr>
          <w:rFonts w:ascii="Times New Roman" w:hAnsi="Times New Roman" w:cs="Times New Roman"/>
          <w:sz w:val="24"/>
          <w:szCs w:val="24"/>
        </w:rPr>
        <w:t xml:space="preserve">You and, if applicable, your institution have obtained the right to use and access the Licensed Content for a specific limited period of time, i.e., the subscription period, which is </w:t>
      </w:r>
      <w:r w:rsidR="00705D90">
        <w:rPr>
          <w:rFonts w:ascii="Times New Roman" w:hAnsi="Times New Roman" w:cs="Times New Roman"/>
          <w:sz w:val="24"/>
          <w:szCs w:val="24"/>
        </w:rPr>
        <w:t>one year</w:t>
      </w:r>
      <w:r w:rsidRPr="00D8432B">
        <w:rPr>
          <w:rFonts w:ascii="Times New Roman" w:hAnsi="Times New Roman" w:cs="Times New Roman"/>
          <w:sz w:val="24"/>
          <w:szCs w:val="24"/>
        </w:rPr>
        <w:t xml:space="preserve"> from the date of </w:t>
      </w:r>
      <w:r w:rsidR="00D930DB">
        <w:rPr>
          <w:rFonts w:ascii="Times New Roman" w:hAnsi="Times New Roman" w:cs="Times New Roman"/>
          <w:sz w:val="24"/>
          <w:szCs w:val="24"/>
        </w:rPr>
        <w:t>purchasing the</w:t>
      </w:r>
      <w:r w:rsidRPr="00D8432B">
        <w:rPr>
          <w:rFonts w:ascii="Times New Roman" w:hAnsi="Times New Roman" w:cs="Times New Roman"/>
          <w:sz w:val="24"/>
          <w:szCs w:val="24"/>
        </w:rPr>
        <w:t xml:space="preserve"> licensing agreement. At the end of this period, your license and your associated rights will expire automatically, unless you </w:t>
      </w:r>
      <w:r w:rsidR="00D930DB">
        <w:rPr>
          <w:rFonts w:ascii="Times New Roman" w:hAnsi="Times New Roman" w:cs="Times New Roman"/>
          <w:sz w:val="24"/>
          <w:szCs w:val="24"/>
        </w:rPr>
        <w:t>have</w:t>
      </w:r>
      <w:r w:rsidRPr="00D8432B">
        <w:rPr>
          <w:rFonts w:ascii="Times New Roman" w:hAnsi="Times New Roman" w:cs="Times New Roman"/>
          <w:sz w:val="24"/>
          <w:szCs w:val="24"/>
        </w:rPr>
        <w:t xml:space="preserve"> renewed</w:t>
      </w:r>
      <w:r w:rsidR="00705D90">
        <w:rPr>
          <w:rFonts w:ascii="Times New Roman" w:hAnsi="Times New Roman" w:cs="Times New Roman"/>
          <w:sz w:val="24"/>
          <w:szCs w:val="24"/>
        </w:rPr>
        <w:t xml:space="preserve"> your subscription </w:t>
      </w:r>
      <w:r w:rsidRPr="00D8432B">
        <w:rPr>
          <w:rFonts w:ascii="Times New Roman" w:hAnsi="Times New Roman" w:cs="Times New Roman"/>
          <w:sz w:val="24"/>
          <w:szCs w:val="24"/>
        </w:rPr>
        <w:t xml:space="preserve">on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’s then-current terms. The Agreement and your license to use the Licensed Content will also automatically terminate if you fail to comply with any term or condition in this Agreement or as otherwise set forth in your license. In the event this license is terminated, you must immediately destroy any copies you have made of the Licensed Content and you will not be not entitled to a refund of any registration, license or other fee paid by you to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w:t>
      </w:r>
    </w:p>
    <w:p w:rsidR="00D8432B" w:rsidRDefault="00D8432B" w:rsidP="00D8432B">
      <w:pPr>
        <w:pStyle w:val="NoSpacing"/>
        <w:rPr>
          <w:rFonts w:ascii="Times New Roman" w:hAnsi="Times New Roman" w:cs="Times New Roman"/>
          <w:sz w:val="24"/>
          <w:szCs w:val="24"/>
        </w:rPr>
      </w:pPr>
    </w:p>
    <w:p w:rsidR="00305558" w:rsidRP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b/>
          <w:sz w:val="24"/>
          <w:szCs w:val="24"/>
        </w:rPr>
        <w:t>Permitted Uses and Prohibitions</w:t>
      </w:r>
      <w:r w:rsidRPr="00D8432B">
        <w:rPr>
          <w:rFonts w:ascii="Times New Roman" w:hAnsi="Times New Roman" w:cs="Times New Roman"/>
          <w:b/>
          <w:sz w:val="24"/>
          <w:szCs w:val="24"/>
        </w:rPr>
        <w:br/>
      </w:r>
      <w:r w:rsidRPr="00D8432B">
        <w:rPr>
          <w:rFonts w:ascii="Times New Roman" w:hAnsi="Times New Roman" w:cs="Times New Roman"/>
          <w:sz w:val="24"/>
          <w:szCs w:val="24"/>
        </w:rPr>
        <w:t xml:space="preserve">The sole use of the Licensed Content is for Licensee’s and each Authorized User’s non-commercial, educational use in connection with Licensee’s self-directed learning or </w:t>
      </w:r>
      <w:r w:rsidR="00D930DB">
        <w:rPr>
          <w:rFonts w:ascii="Times New Roman" w:hAnsi="Times New Roman" w:cs="Times New Roman"/>
          <w:sz w:val="24"/>
          <w:szCs w:val="24"/>
        </w:rPr>
        <w:t>professional continuing</w:t>
      </w:r>
      <w:r w:rsidRPr="00D8432B">
        <w:rPr>
          <w:rFonts w:ascii="Times New Roman" w:hAnsi="Times New Roman" w:cs="Times New Roman"/>
          <w:sz w:val="24"/>
          <w:szCs w:val="24"/>
        </w:rPr>
        <w:t xml:space="preserve"> education program.  Licensee may copy, redistribute and reproduce the Licensed Content for delivery to the Authorized Users subject to these terms of use.   Licensee and its Authorized Users may not alter or attempt to alter or modify any part of the Licensed Content or the information contained therein, except that Licensee may add information relevant to Licensee’s Institution, or as required by or related to local or State law [in place of /or supplemental to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specific or </w:t>
      </w:r>
      <w:r w:rsidR="00D930DB">
        <w:rPr>
          <w:rFonts w:ascii="Times New Roman" w:hAnsi="Times New Roman" w:cs="Times New Roman"/>
          <w:sz w:val="24"/>
          <w:szCs w:val="24"/>
        </w:rPr>
        <w:t>Texas</w:t>
      </w:r>
      <w:r w:rsidRPr="00D8432B">
        <w:rPr>
          <w:rFonts w:ascii="Times New Roman" w:hAnsi="Times New Roman" w:cs="Times New Roman"/>
          <w:sz w:val="24"/>
          <w:szCs w:val="24"/>
        </w:rPr>
        <w:t xml:space="preserve"> specific information].  </w:t>
      </w:r>
      <w:r w:rsidRPr="00D8432B">
        <w:rPr>
          <w:rFonts w:ascii="Times New Roman" w:hAnsi="Times New Roman" w:cs="Times New Roman"/>
          <w:sz w:val="24"/>
          <w:szCs w:val="24"/>
          <w:u w:val="single"/>
        </w:rPr>
        <w:t xml:space="preserve">Any such modification should be noted with a footnote that the Licensee has added such reference to the </w:t>
      </w:r>
      <w:r w:rsidR="005E5C79" w:rsidRPr="00D8432B">
        <w:rPr>
          <w:rFonts w:ascii="Times New Roman" w:hAnsi="Times New Roman" w:cs="Times New Roman"/>
          <w:sz w:val="24"/>
          <w:szCs w:val="24"/>
          <w:u w:val="single"/>
        </w:rPr>
        <w:t>Blue Basin</w:t>
      </w:r>
      <w:r w:rsidRPr="00D8432B">
        <w:rPr>
          <w:rFonts w:ascii="Times New Roman" w:hAnsi="Times New Roman" w:cs="Times New Roman"/>
          <w:sz w:val="24"/>
          <w:szCs w:val="24"/>
          <w:u w:val="single"/>
        </w:rPr>
        <w:t xml:space="preserve"> supplied materials. Licensee and Authorized Users agree that they may not remove any </w:t>
      </w:r>
      <w:r w:rsidR="005E5C79" w:rsidRPr="00D8432B">
        <w:rPr>
          <w:rFonts w:ascii="Times New Roman" w:hAnsi="Times New Roman" w:cs="Times New Roman"/>
          <w:sz w:val="24"/>
          <w:szCs w:val="24"/>
          <w:u w:val="single"/>
        </w:rPr>
        <w:t xml:space="preserve">Blue </w:t>
      </w:r>
      <w:r w:rsidR="005E5C79" w:rsidRPr="00D8432B">
        <w:rPr>
          <w:rFonts w:ascii="Times New Roman" w:hAnsi="Times New Roman" w:cs="Times New Roman"/>
          <w:sz w:val="24"/>
          <w:szCs w:val="24"/>
          <w:u w:val="single"/>
        </w:rPr>
        <w:lastRenderedPageBreak/>
        <w:t>Basin</w:t>
      </w:r>
      <w:r w:rsidRPr="00D8432B">
        <w:rPr>
          <w:rFonts w:ascii="Times New Roman" w:hAnsi="Times New Roman" w:cs="Times New Roman"/>
          <w:sz w:val="24"/>
          <w:szCs w:val="24"/>
          <w:u w:val="single"/>
        </w:rPr>
        <w:t xml:space="preserve"> credit or attribution, including attribution to the </w:t>
      </w:r>
      <w:r w:rsidR="005E5C79" w:rsidRPr="00D8432B">
        <w:rPr>
          <w:rFonts w:ascii="Times New Roman" w:hAnsi="Times New Roman" w:cs="Times New Roman"/>
          <w:sz w:val="24"/>
          <w:szCs w:val="24"/>
          <w:u w:val="single"/>
        </w:rPr>
        <w:t>Blue Basin</w:t>
      </w:r>
      <w:r w:rsidRPr="00D8432B">
        <w:rPr>
          <w:rFonts w:ascii="Times New Roman" w:hAnsi="Times New Roman" w:cs="Times New Roman"/>
          <w:sz w:val="24"/>
          <w:szCs w:val="24"/>
          <w:u w:val="single"/>
        </w:rPr>
        <w:t xml:space="preserve"> authors</w:t>
      </w:r>
      <w:r w:rsidRPr="00D8432B">
        <w:rPr>
          <w:rFonts w:ascii="Times New Roman" w:hAnsi="Times New Roman" w:cs="Times New Roman"/>
          <w:sz w:val="24"/>
          <w:szCs w:val="24"/>
        </w:rPr>
        <w:t xml:space="preserve">.  Licensee may not provide supplemental materials without language making clear that such material is not part of the original material supplied by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Licensee may present the chapters out of order. </w:t>
      </w:r>
    </w:p>
    <w:p w:rsidR="00D8432B" w:rsidRDefault="00D8432B" w:rsidP="00D8432B">
      <w:pPr>
        <w:pStyle w:val="NoSpacing"/>
        <w:rPr>
          <w:rFonts w:ascii="Times New Roman" w:hAnsi="Times New Roman" w:cs="Times New Roman"/>
          <w:sz w:val="24"/>
          <w:szCs w:val="24"/>
        </w:rPr>
      </w:pPr>
    </w:p>
    <w:p w:rsid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b/>
          <w:sz w:val="24"/>
          <w:szCs w:val="24"/>
        </w:rPr>
        <w:t>Use of Professional Judgment</w:t>
      </w:r>
      <w:r w:rsidRPr="00D8432B">
        <w:rPr>
          <w:rFonts w:ascii="Times New Roman" w:hAnsi="Times New Roman" w:cs="Times New Roman"/>
          <w:b/>
          <w:sz w:val="24"/>
          <w:szCs w:val="24"/>
        </w:rPr>
        <w:br/>
      </w:r>
      <w:r w:rsidRPr="00D8432B">
        <w:rPr>
          <w:rFonts w:ascii="Times New Roman" w:hAnsi="Times New Roman" w:cs="Times New Roman"/>
          <w:sz w:val="24"/>
          <w:szCs w:val="24"/>
        </w:rPr>
        <w:t xml:space="preserve">In providing the Licensed Content,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is not engaged in rendering medical advice, diagnosis or other medical or professional services. The Licensed Content is made available for Licensee's and its Authorized Users' for educational and informational purposes only and not as a substitute for Licensee's or its Authorized Users’ analysis or judgment. Licensee and its Authorized Users must exercise professional judgment when using any information contained in the Licensed Content and take sole responsibility for its use. </w:t>
      </w:r>
      <w:r w:rsidRPr="00D8432B">
        <w:rPr>
          <w:rFonts w:ascii="Times New Roman" w:hAnsi="Times New Roman" w:cs="Times New Roman"/>
          <w:sz w:val="24"/>
          <w:szCs w:val="24"/>
        </w:rPr>
        <w:br/>
      </w:r>
    </w:p>
    <w:p w:rsidR="00D8432B" w:rsidRDefault="005E5C79" w:rsidP="00D8432B">
      <w:pPr>
        <w:pStyle w:val="NoSpacing"/>
        <w:rPr>
          <w:rFonts w:ascii="Times New Roman" w:hAnsi="Times New Roman" w:cs="Times New Roman"/>
          <w:sz w:val="24"/>
          <w:szCs w:val="24"/>
        </w:rPr>
      </w:pPr>
      <w:r w:rsidRPr="00D8432B">
        <w:rPr>
          <w:rFonts w:ascii="Times New Roman" w:hAnsi="Times New Roman" w:cs="Times New Roman"/>
          <w:sz w:val="24"/>
          <w:szCs w:val="24"/>
        </w:rPr>
        <w:t>Blue Basin</w:t>
      </w:r>
      <w:r w:rsidR="00305558" w:rsidRPr="00D8432B">
        <w:rPr>
          <w:rFonts w:ascii="Times New Roman" w:hAnsi="Times New Roman" w:cs="Times New Roman"/>
          <w:sz w:val="24"/>
          <w:szCs w:val="24"/>
        </w:rPr>
        <w:t xml:space="preserve"> and the editors and authors of the Curriculum have conscientiously and ca</w:t>
      </w:r>
      <w:r w:rsidR="00705D90">
        <w:rPr>
          <w:rFonts w:ascii="Times New Roman" w:hAnsi="Times New Roman" w:cs="Times New Roman"/>
          <w:sz w:val="24"/>
          <w:szCs w:val="24"/>
        </w:rPr>
        <w:t>refully tried to provide</w:t>
      </w:r>
      <w:r w:rsidR="00305558" w:rsidRPr="00D8432B">
        <w:rPr>
          <w:rFonts w:ascii="Times New Roman" w:hAnsi="Times New Roman" w:cs="Times New Roman"/>
          <w:sz w:val="24"/>
          <w:szCs w:val="24"/>
        </w:rPr>
        <w:t xml:space="preserve"> information that conform to the standards of professional practice prevailing at the time of publication. While the Curriculum authors use reasonable efforts to see that no inaccurate or misleading data, opinion, or statement appear in Curriculum, we do not warrant or guaranty the completeness or accuracy of the Licensed Content.  Additionally, standards and prac</w:t>
      </w:r>
      <w:r w:rsidR="00705D90">
        <w:rPr>
          <w:rFonts w:ascii="Times New Roman" w:hAnsi="Times New Roman" w:cs="Times New Roman"/>
          <w:sz w:val="24"/>
          <w:szCs w:val="24"/>
        </w:rPr>
        <w:t>tices</w:t>
      </w:r>
      <w:r w:rsidR="00305558" w:rsidRPr="00D8432B">
        <w:rPr>
          <w:rFonts w:ascii="Times New Roman" w:hAnsi="Times New Roman" w:cs="Times New Roman"/>
          <w:sz w:val="24"/>
          <w:szCs w:val="24"/>
        </w:rPr>
        <w:t xml:space="preserve"> change as new data become avail</w:t>
      </w:r>
      <w:r w:rsidR="00705D90">
        <w:rPr>
          <w:rFonts w:ascii="Times New Roman" w:hAnsi="Times New Roman" w:cs="Times New Roman"/>
          <w:sz w:val="24"/>
          <w:szCs w:val="24"/>
        </w:rPr>
        <w:t xml:space="preserve">able and the individual </w:t>
      </w:r>
      <w:r w:rsidR="00305558" w:rsidRPr="00D8432B">
        <w:rPr>
          <w:rFonts w:ascii="Times New Roman" w:hAnsi="Times New Roman" w:cs="Times New Roman"/>
          <w:sz w:val="24"/>
          <w:szCs w:val="24"/>
        </w:rPr>
        <w:t xml:space="preserve">professional should consult a variety of sources in making clinical decisions for individual patients. Although updates to our Materials are issued periodically we do not guaranty the timeliness of any Licensed Content. </w:t>
      </w:r>
      <w:r w:rsidR="00305558" w:rsidRPr="00D8432B">
        <w:rPr>
          <w:rFonts w:ascii="Times New Roman" w:hAnsi="Times New Roman" w:cs="Times New Roman"/>
          <w:sz w:val="24"/>
          <w:szCs w:val="24"/>
        </w:rPr>
        <w:br/>
      </w:r>
    </w:p>
    <w:p w:rsid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sz w:val="24"/>
          <w:szCs w:val="24"/>
        </w:rPr>
        <w:t xml:space="preserve">Moreover, while we make reasonable efforts to ensure </w:t>
      </w:r>
      <w:r w:rsidR="00705D90">
        <w:rPr>
          <w:rFonts w:ascii="Times New Roman" w:hAnsi="Times New Roman" w:cs="Times New Roman"/>
          <w:sz w:val="24"/>
          <w:szCs w:val="24"/>
        </w:rPr>
        <w:t xml:space="preserve">interventions </w:t>
      </w:r>
      <w:r w:rsidRPr="00D8432B">
        <w:rPr>
          <w:rFonts w:ascii="Times New Roman" w:hAnsi="Times New Roman" w:cs="Times New Roman"/>
          <w:sz w:val="24"/>
          <w:szCs w:val="24"/>
        </w:rPr>
        <w:t xml:space="preserve">are presented accurately, you are advised </w:t>
      </w:r>
      <w:r w:rsidR="00705D90">
        <w:rPr>
          <w:rFonts w:ascii="Times New Roman" w:hAnsi="Times New Roman" w:cs="Times New Roman"/>
          <w:sz w:val="24"/>
          <w:szCs w:val="24"/>
        </w:rPr>
        <w:t>that i</w:t>
      </w:r>
      <w:r w:rsidRPr="00D8432B">
        <w:rPr>
          <w:rFonts w:ascii="Times New Roman" w:hAnsi="Times New Roman" w:cs="Times New Roman"/>
          <w:sz w:val="24"/>
          <w:szCs w:val="24"/>
        </w:rPr>
        <w:t>t is the responsibility of the health care professional, relying on independent experience and knowledge of the patien</w:t>
      </w:r>
      <w:r w:rsidR="00705D90">
        <w:rPr>
          <w:rFonts w:ascii="Times New Roman" w:hAnsi="Times New Roman" w:cs="Times New Roman"/>
          <w:sz w:val="24"/>
          <w:szCs w:val="24"/>
        </w:rPr>
        <w:t>t, to determine</w:t>
      </w:r>
      <w:r w:rsidRPr="00D8432B">
        <w:rPr>
          <w:rFonts w:ascii="Times New Roman" w:hAnsi="Times New Roman" w:cs="Times New Roman"/>
          <w:sz w:val="24"/>
          <w:szCs w:val="24"/>
        </w:rPr>
        <w:t xml:space="preserve"> the best treatment for the patient. The Curriculum describes basic principles of diagnosis and therapy. The information provided in the Curriculum is no substitute for individual patient assessment based upon the healthcare provider's examination of each patient and consideration of laboratory data and other factors unique to the patient. The Curriculum should be used as an educational tool to help the user be aware of diagnostic and treatment options, bearing in mind that individual and unique circumstances may lead the user to reach decisions not presented in the Curriculum. </w:t>
      </w:r>
      <w:r w:rsidRPr="00D8432B">
        <w:rPr>
          <w:rFonts w:ascii="Times New Roman" w:hAnsi="Times New Roman" w:cs="Times New Roman"/>
          <w:sz w:val="24"/>
          <w:szCs w:val="24"/>
        </w:rPr>
        <w:br/>
      </w:r>
    </w:p>
    <w:p w:rsidR="00305558" w:rsidRP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sz w:val="24"/>
          <w:szCs w:val="24"/>
        </w:rPr>
        <w:t xml:space="preserve">Accordingly,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its employees, officers, and agents accept no liability whatsoever for the consequences of any such inaccurate or misleading data, opinion, or statement. You agree to defend, indemnify and hold harmless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its officers, directors, trustees, employees, agents and third party suppliers and licensors from and against any claims, actions, demands, judgments, liabilities, fines, penalties and expenses, including but not limited to reasonable </w:t>
      </w:r>
      <w:proofErr w:type="spellStart"/>
      <w:r w:rsidRPr="00D8432B">
        <w:rPr>
          <w:rFonts w:ascii="Times New Roman" w:hAnsi="Times New Roman" w:cs="Times New Roman"/>
          <w:sz w:val="24"/>
          <w:szCs w:val="24"/>
        </w:rPr>
        <w:t>attorneys</w:t>
      </w:r>
      <w:proofErr w:type="spellEnd"/>
      <w:r w:rsidRPr="00D8432B">
        <w:rPr>
          <w:rFonts w:ascii="Times New Roman" w:hAnsi="Times New Roman" w:cs="Times New Roman"/>
          <w:sz w:val="24"/>
          <w:szCs w:val="24"/>
        </w:rPr>
        <w:t xml:space="preserve"> fees, resulting from or alleged to result from, your use of or reliance upon any Materials.</w:t>
      </w:r>
    </w:p>
    <w:p w:rsidR="00305558" w:rsidRPr="00D8432B" w:rsidRDefault="00ED46E8" w:rsidP="00D8432B">
      <w:pPr>
        <w:pStyle w:val="NoSpacing"/>
        <w:rPr>
          <w:rFonts w:ascii="Times New Roman" w:hAnsi="Times New Roman" w:cs="Times New Roman"/>
          <w:sz w:val="24"/>
          <w:szCs w:val="24"/>
        </w:rPr>
      </w:pPr>
      <w:r>
        <w:rPr>
          <w:rFonts w:ascii="Times New Roman" w:hAnsi="Times New Roman" w:cs="Times New Roman"/>
          <w:sz w:val="24"/>
          <w:szCs w:val="24"/>
        </w:rPr>
        <w:pict>
          <v:rect id="_x0000_i1025" style="width:468pt;height:1.5pt" o:hralign="center" o:hrstd="t" o:hr="t" fillcolor="gray" stroked="f"/>
        </w:pict>
      </w:r>
    </w:p>
    <w:p w:rsidR="00305558" w:rsidRP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b/>
          <w:sz w:val="24"/>
          <w:szCs w:val="24"/>
        </w:rPr>
        <w:t>NO WARRANTY</w:t>
      </w:r>
      <w:r w:rsidRPr="00D8432B">
        <w:rPr>
          <w:rFonts w:ascii="Times New Roman" w:hAnsi="Times New Roman" w:cs="Times New Roman"/>
          <w:b/>
          <w:sz w:val="24"/>
          <w:szCs w:val="24"/>
        </w:rPr>
        <w:br/>
      </w:r>
      <w:r w:rsidRPr="00D8432B">
        <w:rPr>
          <w:rFonts w:ascii="Times New Roman" w:hAnsi="Times New Roman" w:cs="Times New Roman"/>
          <w:sz w:val="24"/>
          <w:szCs w:val="24"/>
        </w:rPr>
        <w:t xml:space="preserve">THE CURRICULUM IS PROVIDED "AS IS" WITH NO GUARANTEE OF COMPLETENESS, ACCURACY OR TIMELINESS.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DOES NOT WARRANT THAT ACCESS TO OR USE OF THE LICENSED CONTENT, THE CURRICULUM, THE INFORMATION PROVIDED THEREIN OR SERVICES PROVIDED THEREWITH WILL BE UNINTERRUPTED OR ERROR</w:t>
      </w:r>
      <w:r w:rsidRPr="00D8432B">
        <w:rPr>
          <w:rFonts w:ascii="Times New Roman" w:hAnsi="Times New Roman" w:cs="Times New Roman"/>
          <w:sz w:val="24"/>
          <w:szCs w:val="24"/>
        </w:rPr>
        <w:noBreakHyphen/>
        <w:t xml:space="preserve">FREE.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EXPRESSLY DISCLAIMS ALL WARRANTIES OF ANY KIND, EXPRESS OR IMPLIED, INCLUDING, BUT NOT </w:t>
      </w:r>
      <w:bookmarkStart w:id="0" w:name="_GoBack"/>
      <w:bookmarkEnd w:id="0"/>
      <w:r w:rsidRPr="00D8432B">
        <w:rPr>
          <w:rFonts w:ascii="Times New Roman" w:hAnsi="Times New Roman" w:cs="Times New Roman"/>
          <w:sz w:val="24"/>
          <w:szCs w:val="24"/>
        </w:rPr>
        <w:lastRenderedPageBreak/>
        <w:t>LIMITED TO, ANY WARRANTIES OF AVAILABILITY, PERFORMANCE, MERCHANTABILITY, OR FITNESS FOR A PARTICULAR PURPOSE.</w:t>
      </w:r>
    </w:p>
    <w:p w:rsid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sz w:val="24"/>
          <w:szCs w:val="24"/>
          <w:u w:val="single"/>
        </w:rPr>
        <w:t>LIMITATION OF LIABILITY.</w:t>
      </w:r>
      <w:r w:rsidRPr="00D8432B">
        <w:rPr>
          <w:rFonts w:ascii="Times New Roman" w:hAnsi="Times New Roman" w:cs="Times New Roman"/>
          <w:sz w:val="24"/>
          <w:szCs w:val="24"/>
        </w:rPr>
        <w:t xml:space="preserve">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SHALL NOT BE LIABLE FOR CONSEQUENTIAL, SPECIAL, INCIDENTAL, EXEMPLARY OR PUNITIVE DAMAGES ARISING DIRECTLY OR INDIRECTLY OUT OF LICENSEE'S OR ITS AUTHORIZED USERS' USE OF THE LICENSED CONTENT OR FOR LICENSEE'S AND ITS AUTHORIZED USERS' RELIANCE ON ANY INFORMATION PROVIDED BY OR IN THE LICENSED CONTENT OR CURRICULUM MATERIALS, EVEN IF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HAS BEEN ADVISED OF THE POSSIBILITY OF SUCH DAMAGES.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'S LIABILITY TO LICENSEE FOR ANY CLAIM FOR DAMAGES RELATING TO THE LICENSED CONTENT AND/OR THE CURRICULUM MATERIALS, REGARDLESS OF THE FORM OF THE ACTION, AND WHETHER BASED IN CONTRACT OR TORT, SHALL BE LIMITED IN THE AGGREGATE TO THE AMOUNT OF THE SEMESTER LICENSING FEE PAID BY LICENSEE FOR THE THEN CURRENT TERM. </w:t>
      </w:r>
      <w:r w:rsidRPr="00D8432B">
        <w:rPr>
          <w:rFonts w:ascii="Times New Roman" w:hAnsi="Times New Roman" w:cs="Times New Roman"/>
          <w:sz w:val="24"/>
          <w:szCs w:val="24"/>
        </w:rPr>
        <w:br/>
      </w:r>
    </w:p>
    <w:p w:rsidR="00305558" w:rsidRPr="00D930DB" w:rsidRDefault="00305558" w:rsidP="00D8432B">
      <w:pPr>
        <w:pStyle w:val="NoSpacing"/>
        <w:rPr>
          <w:rFonts w:ascii="Times New Roman" w:hAnsi="Times New Roman" w:cs="Times New Roman"/>
          <w:sz w:val="24"/>
          <w:szCs w:val="24"/>
        </w:rPr>
      </w:pPr>
      <w:r w:rsidRPr="00D8432B">
        <w:rPr>
          <w:rFonts w:ascii="Times New Roman" w:hAnsi="Times New Roman" w:cs="Times New Roman"/>
          <w:sz w:val="24"/>
          <w:szCs w:val="24"/>
        </w:rPr>
        <w:t>Some jurisdictions do not allow limitations on how long an implied warranty lasts and some jurisdictions do not allow the exclusion or limitation of special, indirect, incidental, exemplary, or consequential damages, or the limitation of liability to specified amounts, so the above limitation and exclusion may not apply to you if prohibited by applicable law. You may also have other rights which vary from jurisdiction to jurisdiction. You agree that this Agreement shall not be subject to the United Nations Convention on Contract</w:t>
      </w:r>
      <w:r w:rsidR="00D930DB">
        <w:rPr>
          <w:rFonts w:ascii="Times New Roman" w:hAnsi="Times New Roman" w:cs="Times New Roman"/>
          <w:sz w:val="24"/>
          <w:szCs w:val="24"/>
        </w:rPr>
        <w:t xml:space="preserve">s for the International Sale of </w:t>
      </w:r>
      <w:r w:rsidRPr="00D930DB">
        <w:rPr>
          <w:rFonts w:ascii="Times New Roman" w:hAnsi="Times New Roman" w:cs="Times New Roman"/>
          <w:sz w:val="24"/>
          <w:szCs w:val="24"/>
        </w:rPr>
        <w:t>Goods.</w:t>
      </w:r>
    </w:p>
    <w:p w:rsidR="00D930DB" w:rsidRDefault="00D930DB" w:rsidP="00D8432B">
      <w:pPr>
        <w:pStyle w:val="NoSpacing"/>
        <w:rPr>
          <w:rFonts w:ascii="Times New Roman" w:hAnsi="Times New Roman" w:cs="Times New Roman"/>
          <w:sz w:val="24"/>
          <w:szCs w:val="24"/>
        </w:rPr>
      </w:pPr>
    </w:p>
    <w:p w:rsidR="00305558" w:rsidRPr="00D8432B" w:rsidRDefault="00305558" w:rsidP="00D8432B">
      <w:pPr>
        <w:pStyle w:val="NoSpacing"/>
        <w:rPr>
          <w:rFonts w:ascii="Times New Roman" w:hAnsi="Times New Roman" w:cs="Times New Roman"/>
          <w:sz w:val="24"/>
          <w:szCs w:val="24"/>
        </w:rPr>
      </w:pPr>
      <w:r w:rsidRPr="00D8432B">
        <w:rPr>
          <w:rFonts w:ascii="Times New Roman" w:hAnsi="Times New Roman" w:cs="Times New Roman"/>
          <w:sz w:val="24"/>
          <w:szCs w:val="24"/>
        </w:rPr>
        <w:t xml:space="preserve">If any provision of this Agreement is determined to be invalid or unenforceable under any applicable law, it shall be deemed omitted and the remaining provisions shall continue in full force and effect. This Agreement may be modified only in writing authorized by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's waiver of any right shall not constitute a waiver of that or any other right in the future. This web site is controlled and operated by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from its offices in </w:t>
      </w:r>
      <w:r w:rsidR="00D930DB">
        <w:rPr>
          <w:rFonts w:ascii="Times New Roman" w:hAnsi="Times New Roman" w:cs="Times New Roman"/>
          <w:sz w:val="24"/>
          <w:szCs w:val="24"/>
        </w:rPr>
        <w:t>Texas</w:t>
      </w:r>
      <w:r w:rsidRPr="00D8432B">
        <w:rPr>
          <w:rFonts w:ascii="Times New Roman" w:hAnsi="Times New Roman" w:cs="Times New Roman"/>
          <w:sz w:val="24"/>
          <w:szCs w:val="24"/>
        </w:rPr>
        <w:t xml:space="preserve">. This Agreement shall be governed by and construed in accordance with the laws and in the state and federal courts of the State of </w:t>
      </w:r>
      <w:r w:rsidR="00D930DB">
        <w:rPr>
          <w:rFonts w:ascii="Times New Roman" w:hAnsi="Times New Roman" w:cs="Times New Roman"/>
          <w:sz w:val="24"/>
          <w:szCs w:val="24"/>
        </w:rPr>
        <w:t>Texas</w:t>
      </w:r>
      <w:r w:rsidRPr="00D8432B">
        <w:rPr>
          <w:rFonts w:ascii="Times New Roman" w:hAnsi="Times New Roman" w:cs="Times New Roman"/>
          <w:sz w:val="24"/>
          <w:szCs w:val="24"/>
        </w:rPr>
        <w:t xml:space="preserve">, USA. </w:t>
      </w:r>
      <w:r w:rsidR="005E5C79" w:rsidRPr="00D8432B">
        <w:rPr>
          <w:rFonts w:ascii="Times New Roman" w:hAnsi="Times New Roman" w:cs="Times New Roman"/>
          <w:sz w:val="24"/>
          <w:szCs w:val="24"/>
        </w:rPr>
        <w:t>Blue Basin</w:t>
      </w:r>
      <w:r w:rsidRPr="00D8432B">
        <w:rPr>
          <w:rFonts w:ascii="Times New Roman" w:hAnsi="Times New Roman" w:cs="Times New Roman"/>
          <w:sz w:val="24"/>
          <w:szCs w:val="24"/>
        </w:rPr>
        <w:t xml:space="preserve"> makes no representation that this material is appropriate for users in other jurisdictions. This Agreement constitutes the entire understanding between the parties with respect to the subject matter hereof, and all prior agreements, representations, statements, and undertakings, oral or written, are hereby expressly superseded and canceled. </w:t>
      </w:r>
      <w:r w:rsidRPr="00D8432B">
        <w:rPr>
          <w:rFonts w:ascii="Times New Roman" w:hAnsi="Times New Roman" w:cs="Times New Roman"/>
          <w:sz w:val="24"/>
          <w:szCs w:val="24"/>
        </w:rPr>
        <w:br/>
      </w:r>
      <w:r w:rsidRPr="00D8432B">
        <w:rPr>
          <w:rFonts w:ascii="Times New Roman" w:hAnsi="Times New Roman" w:cs="Times New Roman"/>
          <w:sz w:val="24"/>
          <w:szCs w:val="24"/>
        </w:rPr>
        <w:br/>
      </w:r>
    </w:p>
    <w:p w:rsidR="007238F5" w:rsidRPr="00D8432B" w:rsidRDefault="007238F5" w:rsidP="00D8432B">
      <w:pPr>
        <w:pStyle w:val="NoSpacing"/>
        <w:rPr>
          <w:rFonts w:ascii="Times New Roman" w:hAnsi="Times New Roman" w:cs="Times New Roman"/>
          <w:sz w:val="24"/>
          <w:szCs w:val="24"/>
        </w:rPr>
      </w:pPr>
    </w:p>
    <w:sectPr w:rsidR="007238F5" w:rsidRPr="00D8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3E0325-A8FF-43CE-9E8E-9BFD5B2234EC}"/>
    <w:docVar w:name="dgnword-eventsink" w:val="676860128"/>
  </w:docVars>
  <w:rsids>
    <w:rsidRoot w:val="00305558"/>
    <w:rsid w:val="00305558"/>
    <w:rsid w:val="005A33B9"/>
    <w:rsid w:val="005E5C79"/>
    <w:rsid w:val="006B1992"/>
    <w:rsid w:val="00705D90"/>
    <w:rsid w:val="007238F5"/>
    <w:rsid w:val="00D8432B"/>
    <w:rsid w:val="00D930DB"/>
    <w:rsid w:val="00ED46E8"/>
    <w:rsid w:val="00F66C9B"/>
    <w:rsid w:val="00F6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700D"/>
  <w15:docId w15:val="{C68976E6-F187-41BC-B271-18E7921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05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5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55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558"/>
    <w:rPr>
      <w:b/>
      <w:bCs/>
    </w:rPr>
  </w:style>
  <w:style w:type="character" w:styleId="Hyperlink">
    <w:name w:val="Hyperlink"/>
    <w:basedOn w:val="DefaultParagraphFont"/>
    <w:uiPriority w:val="99"/>
    <w:semiHidden/>
    <w:unhideWhenUsed/>
    <w:rsid w:val="00305558"/>
    <w:rPr>
      <w:color w:val="0000FF"/>
      <w:u w:val="single"/>
    </w:rPr>
  </w:style>
  <w:style w:type="paragraph" w:styleId="NoSpacing">
    <w:name w:val="No Spacing"/>
    <w:uiPriority w:val="1"/>
    <w:qFormat/>
    <w:rsid w:val="00D84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8899">
      <w:bodyDiv w:val="1"/>
      <w:marLeft w:val="0"/>
      <w:marRight w:val="0"/>
      <w:marTop w:val="0"/>
      <w:marBottom w:val="0"/>
      <w:divBdr>
        <w:top w:val="none" w:sz="0" w:space="0" w:color="auto"/>
        <w:left w:val="none" w:sz="0" w:space="0" w:color="auto"/>
        <w:bottom w:val="none" w:sz="0" w:space="0" w:color="auto"/>
        <w:right w:val="none" w:sz="0" w:space="0" w:color="auto"/>
      </w:divBdr>
      <w:divsChild>
        <w:div w:id="101539243">
          <w:marLeft w:val="0"/>
          <w:marRight w:val="0"/>
          <w:marTop w:val="0"/>
          <w:marBottom w:val="0"/>
          <w:divBdr>
            <w:top w:val="none" w:sz="0" w:space="0" w:color="auto"/>
            <w:left w:val="none" w:sz="0" w:space="0" w:color="auto"/>
            <w:bottom w:val="none" w:sz="0" w:space="0" w:color="auto"/>
            <w:right w:val="none" w:sz="0" w:space="0" w:color="auto"/>
          </w:divBdr>
          <w:divsChild>
            <w:div w:id="518664362">
              <w:marLeft w:val="0"/>
              <w:marRight w:val="0"/>
              <w:marTop w:val="0"/>
              <w:marBottom w:val="0"/>
              <w:divBdr>
                <w:top w:val="none" w:sz="0" w:space="0" w:color="auto"/>
                <w:left w:val="none" w:sz="0" w:space="0" w:color="auto"/>
                <w:bottom w:val="none" w:sz="0" w:space="0" w:color="auto"/>
                <w:right w:val="none" w:sz="0" w:space="0" w:color="auto"/>
              </w:divBdr>
              <w:divsChild>
                <w:div w:id="283081090">
                  <w:marLeft w:val="0"/>
                  <w:marRight w:val="0"/>
                  <w:marTop w:val="0"/>
                  <w:marBottom w:val="0"/>
                  <w:divBdr>
                    <w:top w:val="none" w:sz="0" w:space="0" w:color="auto"/>
                    <w:left w:val="none" w:sz="0" w:space="0" w:color="auto"/>
                    <w:bottom w:val="none" w:sz="0" w:space="0" w:color="auto"/>
                    <w:right w:val="none" w:sz="0" w:space="0" w:color="auto"/>
                  </w:divBdr>
                  <w:divsChild>
                    <w:div w:id="623341596">
                      <w:marLeft w:val="0"/>
                      <w:marRight w:val="0"/>
                      <w:marTop w:val="0"/>
                      <w:marBottom w:val="0"/>
                      <w:divBdr>
                        <w:top w:val="none" w:sz="0" w:space="0" w:color="auto"/>
                        <w:left w:val="none" w:sz="0" w:space="0" w:color="auto"/>
                        <w:bottom w:val="none" w:sz="0" w:space="0" w:color="auto"/>
                        <w:right w:val="none" w:sz="0" w:space="0" w:color="auto"/>
                      </w:divBdr>
                      <w:divsChild>
                        <w:div w:id="2095197098">
                          <w:marLeft w:val="0"/>
                          <w:marRight w:val="0"/>
                          <w:marTop w:val="0"/>
                          <w:marBottom w:val="0"/>
                          <w:divBdr>
                            <w:top w:val="none" w:sz="0" w:space="0" w:color="auto"/>
                            <w:left w:val="none" w:sz="0" w:space="0" w:color="auto"/>
                            <w:bottom w:val="none" w:sz="0" w:space="0" w:color="auto"/>
                            <w:right w:val="none" w:sz="0" w:space="0" w:color="auto"/>
                          </w:divBdr>
                          <w:divsChild>
                            <w:div w:id="6755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PATRICK</dc:creator>
  <cp:lastModifiedBy>Rhonda Patrick</cp:lastModifiedBy>
  <cp:revision>3</cp:revision>
  <dcterms:created xsi:type="dcterms:W3CDTF">2017-01-24T19:05:00Z</dcterms:created>
  <dcterms:modified xsi:type="dcterms:W3CDTF">2017-01-24T19:31:00Z</dcterms:modified>
</cp:coreProperties>
</file>